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8D5" w:rsidRPr="00CB350C" w:rsidRDefault="0095631A" w:rsidP="00CB350C">
      <w:pPr>
        <w:spacing w:line="480" w:lineRule="auto"/>
        <w:rPr>
          <w:rFonts w:ascii="Times New Roman" w:hAnsi="Times New Roman" w:cs="Times New Roman"/>
          <w:sz w:val="24"/>
          <w:szCs w:val="24"/>
        </w:rPr>
      </w:pPr>
      <w:r w:rsidRPr="00CB350C">
        <w:rPr>
          <w:rFonts w:ascii="Times New Roman" w:hAnsi="Times New Roman" w:cs="Times New Roman"/>
          <w:sz w:val="24"/>
          <w:szCs w:val="24"/>
        </w:rPr>
        <w:t xml:space="preserve">Sara </w:t>
      </w:r>
      <w:proofErr w:type="spellStart"/>
      <w:r w:rsidRPr="00CB350C">
        <w:rPr>
          <w:rFonts w:ascii="Times New Roman" w:hAnsi="Times New Roman" w:cs="Times New Roman"/>
          <w:sz w:val="24"/>
          <w:szCs w:val="24"/>
        </w:rPr>
        <w:t>Nystrom</w:t>
      </w:r>
      <w:proofErr w:type="spellEnd"/>
      <w:r w:rsidRPr="00CB350C">
        <w:rPr>
          <w:rFonts w:ascii="Times New Roman" w:hAnsi="Times New Roman" w:cs="Times New Roman"/>
          <w:sz w:val="24"/>
          <w:szCs w:val="24"/>
        </w:rPr>
        <w:tab/>
      </w:r>
    </w:p>
    <w:p w:rsidR="0095631A" w:rsidRPr="00CB350C" w:rsidRDefault="0095631A" w:rsidP="00CB350C">
      <w:pPr>
        <w:spacing w:line="480" w:lineRule="auto"/>
        <w:rPr>
          <w:rFonts w:ascii="Times New Roman" w:hAnsi="Times New Roman" w:cs="Times New Roman"/>
          <w:sz w:val="24"/>
          <w:szCs w:val="24"/>
        </w:rPr>
      </w:pPr>
      <w:r w:rsidRPr="00CB350C">
        <w:rPr>
          <w:rFonts w:ascii="Times New Roman" w:hAnsi="Times New Roman" w:cs="Times New Roman"/>
          <w:sz w:val="24"/>
          <w:szCs w:val="24"/>
        </w:rPr>
        <w:t>Mrs. Patterson</w:t>
      </w:r>
    </w:p>
    <w:p w:rsidR="0095631A" w:rsidRPr="00CB350C" w:rsidRDefault="0095631A" w:rsidP="00CB350C">
      <w:pPr>
        <w:spacing w:line="480" w:lineRule="auto"/>
        <w:rPr>
          <w:rFonts w:ascii="Times New Roman" w:hAnsi="Times New Roman" w:cs="Times New Roman"/>
          <w:sz w:val="24"/>
          <w:szCs w:val="24"/>
        </w:rPr>
      </w:pPr>
      <w:r w:rsidRPr="00CB350C">
        <w:rPr>
          <w:rFonts w:ascii="Times New Roman" w:hAnsi="Times New Roman" w:cs="Times New Roman"/>
          <w:sz w:val="24"/>
          <w:szCs w:val="24"/>
        </w:rPr>
        <w:t>AP Lit Poetry Project Essay</w:t>
      </w:r>
    </w:p>
    <w:p w:rsidR="0095631A" w:rsidRPr="00CB350C" w:rsidRDefault="0095631A" w:rsidP="00CB350C">
      <w:pPr>
        <w:spacing w:line="480" w:lineRule="auto"/>
        <w:rPr>
          <w:rFonts w:ascii="Times New Roman" w:hAnsi="Times New Roman" w:cs="Times New Roman"/>
          <w:sz w:val="24"/>
          <w:szCs w:val="24"/>
        </w:rPr>
      </w:pPr>
      <w:r w:rsidRPr="00CB350C">
        <w:rPr>
          <w:rFonts w:ascii="Times New Roman" w:hAnsi="Times New Roman" w:cs="Times New Roman"/>
          <w:sz w:val="24"/>
          <w:szCs w:val="24"/>
        </w:rPr>
        <w:t>3 April 2012</w:t>
      </w:r>
    </w:p>
    <w:p w:rsidR="00CB350C" w:rsidRPr="00CB350C" w:rsidRDefault="00CB350C" w:rsidP="00CB350C">
      <w:pPr>
        <w:spacing w:line="480" w:lineRule="auto"/>
        <w:jc w:val="center"/>
        <w:rPr>
          <w:rFonts w:ascii="Times New Roman" w:hAnsi="Times New Roman" w:cs="Times New Roman"/>
          <w:b/>
          <w:sz w:val="24"/>
          <w:szCs w:val="24"/>
        </w:rPr>
      </w:pPr>
      <w:r w:rsidRPr="00CB350C">
        <w:rPr>
          <w:rFonts w:ascii="Times New Roman" w:hAnsi="Times New Roman" w:cs="Times New Roman"/>
          <w:b/>
          <w:sz w:val="24"/>
          <w:szCs w:val="24"/>
        </w:rPr>
        <w:t xml:space="preserve">Analysis of William Blake’s </w:t>
      </w:r>
      <w:proofErr w:type="gramStart"/>
      <w:r w:rsidRPr="00CB350C">
        <w:rPr>
          <w:rFonts w:ascii="Times New Roman" w:hAnsi="Times New Roman" w:cs="Times New Roman"/>
          <w:b/>
          <w:i/>
          <w:sz w:val="24"/>
          <w:szCs w:val="24"/>
        </w:rPr>
        <w:t>The</w:t>
      </w:r>
      <w:proofErr w:type="gramEnd"/>
      <w:r w:rsidRPr="00CB350C">
        <w:rPr>
          <w:rFonts w:ascii="Times New Roman" w:hAnsi="Times New Roman" w:cs="Times New Roman"/>
          <w:b/>
          <w:i/>
          <w:sz w:val="24"/>
          <w:szCs w:val="24"/>
        </w:rPr>
        <w:t xml:space="preserve"> Tyger</w:t>
      </w:r>
    </w:p>
    <w:p w:rsidR="0095631A" w:rsidRPr="00CB350C" w:rsidRDefault="0095631A" w:rsidP="00CB350C">
      <w:pPr>
        <w:spacing w:line="480" w:lineRule="auto"/>
        <w:ind w:firstLine="720"/>
        <w:rPr>
          <w:rFonts w:ascii="Times New Roman" w:hAnsi="Times New Roman" w:cs="Times New Roman"/>
          <w:sz w:val="24"/>
          <w:szCs w:val="24"/>
        </w:rPr>
      </w:pPr>
      <w:r w:rsidRPr="00CB350C">
        <w:rPr>
          <w:rFonts w:ascii="Times New Roman" w:hAnsi="Times New Roman" w:cs="Times New Roman"/>
          <w:sz w:val="24"/>
          <w:szCs w:val="24"/>
        </w:rPr>
        <w:t xml:space="preserve">The poem I chose was </w:t>
      </w:r>
      <w:r w:rsidRPr="00CB350C">
        <w:rPr>
          <w:rFonts w:ascii="Times New Roman" w:hAnsi="Times New Roman" w:cs="Times New Roman"/>
          <w:i/>
          <w:sz w:val="24"/>
          <w:szCs w:val="24"/>
        </w:rPr>
        <w:t>The Tyger</w:t>
      </w:r>
      <w:r w:rsidRPr="00CB350C">
        <w:rPr>
          <w:rFonts w:ascii="Times New Roman" w:hAnsi="Times New Roman" w:cs="Times New Roman"/>
          <w:sz w:val="24"/>
          <w:szCs w:val="24"/>
        </w:rPr>
        <w:t xml:space="preserve"> by William Blake. It was written during the Johnson Age also known as the Age of Sensibility. During this time in history, many people were beginning to question religion and the divine. Through his poem Blake asks most of the questions that were probably asked back then. He allows us into a time where people questioned creation, just as people today. </w:t>
      </w:r>
    </w:p>
    <w:p w:rsidR="0095631A" w:rsidRPr="00CB350C" w:rsidRDefault="0095631A" w:rsidP="0095631A">
      <w:pPr>
        <w:spacing w:line="480" w:lineRule="auto"/>
        <w:rPr>
          <w:rFonts w:ascii="Times New Roman" w:hAnsi="Times New Roman" w:cs="Times New Roman"/>
          <w:sz w:val="24"/>
          <w:szCs w:val="24"/>
        </w:rPr>
      </w:pPr>
      <w:r w:rsidRPr="00CB350C">
        <w:rPr>
          <w:rFonts w:ascii="Times New Roman" w:hAnsi="Times New Roman" w:cs="Times New Roman"/>
          <w:sz w:val="24"/>
          <w:szCs w:val="24"/>
        </w:rPr>
        <w:tab/>
        <w:t xml:space="preserve">The speaker of </w:t>
      </w:r>
      <w:r w:rsidRPr="00CB350C">
        <w:rPr>
          <w:rFonts w:ascii="Times New Roman" w:hAnsi="Times New Roman" w:cs="Times New Roman"/>
          <w:i/>
          <w:sz w:val="24"/>
          <w:szCs w:val="24"/>
        </w:rPr>
        <w:t>The Tyger</w:t>
      </w:r>
      <w:r w:rsidRPr="00CB350C">
        <w:rPr>
          <w:rFonts w:ascii="Times New Roman" w:hAnsi="Times New Roman" w:cs="Times New Roman"/>
          <w:sz w:val="24"/>
          <w:szCs w:val="24"/>
        </w:rPr>
        <w:t xml:space="preserve"> is most likely a man who was beginning to question where everything came from; whether there really is someone or something that is divine that created everything as we know it. He begins by saying who “could” create such a thing as a tiger? This is a hint for the audience that he probably does not believe in the divine at this moment in the poem. His audience however, is most likely right there with him. This was most likely intended to influence those of his </w:t>
      </w:r>
      <w:proofErr w:type="gramStart"/>
      <w:r w:rsidRPr="00CB350C">
        <w:rPr>
          <w:rFonts w:ascii="Times New Roman" w:hAnsi="Times New Roman" w:cs="Times New Roman"/>
          <w:sz w:val="24"/>
          <w:szCs w:val="24"/>
        </w:rPr>
        <w:t>time,</w:t>
      </w:r>
      <w:proofErr w:type="gramEnd"/>
      <w:r w:rsidRPr="00CB350C">
        <w:rPr>
          <w:rFonts w:ascii="Times New Roman" w:hAnsi="Times New Roman" w:cs="Times New Roman"/>
          <w:sz w:val="24"/>
          <w:szCs w:val="24"/>
        </w:rPr>
        <w:t xml:space="preserve"> only Blake did not realize that people would have this struggle with creation and how it became about until the 21</w:t>
      </w:r>
      <w:r w:rsidRPr="00CB350C">
        <w:rPr>
          <w:rFonts w:ascii="Times New Roman" w:hAnsi="Times New Roman" w:cs="Times New Roman"/>
          <w:sz w:val="24"/>
          <w:szCs w:val="24"/>
          <w:vertAlign w:val="superscript"/>
        </w:rPr>
        <w:t>st</w:t>
      </w:r>
      <w:r w:rsidRPr="00CB350C">
        <w:rPr>
          <w:rFonts w:ascii="Times New Roman" w:hAnsi="Times New Roman" w:cs="Times New Roman"/>
          <w:sz w:val="24"/>
          <w:szCs w:val="24"/>
        </w:rPr>
        <w:t xml:space="preserve"> century. Therefore this poem’s audience is anyone who is questioning the divine and how creation came about. The speaker is writing from a first person point of view, which helps the audience to understand that they aren’t the only ones dealing with this dilemma. The topic does not only deal with the thought of creation but, who </w:t>
      </w:r>
      <w:r w:rsidRPr="00CB350C">
        <w:rPr>
          <w:rFonts w:ascii="Times New Roman" w:hAnsi="Times New Roman" w:cs="Times New Roman"/>
          <w:sz w:val="24"/>
          <w:szCs w:val="24"/>
        </w:rPr>
        <w:lastRenderedPageBreak/>
        <w:t>created us and if we were created then how could or why would they want to create both good and evil?</w:t>
      </w:r>
    </w:p>
    <w:p w:rsidR="0096463A" w:rsidRPr="00CB350C" w:rsidRDefault="0096463A" w:rsidP="0096463A">
      <w:pPr>
        <w:spacing w:line="480" w:lineRule="auto"/>
        <w:ind w:firstLine="720"/>
        <w:rPr>
          <w:rFonts w:ascii="Times New Roman" w:hAnsi="Times New Roman" w:cs="Times New Roman"/>
          <w:sz w:val="24"/>
          <w:szCs w:val="24"/>
        </w:rPr>
      </w:pPr>
      <w:r w:rsidRPr="00CB350C">
        <w:rPr>
          <w:rFonts w:ascii="Times New Roman" w:hAnsi="Times New Roman" w:cs="Times New Roman"/>
          <w:sz w:val="24"/>
          <w:szCs w:val="24"/>
        </w:rPr>
        <w:t>Just as they questioned the divine in the opening stanza it is clear to the audience that the tone of this poem will be inquisitive. Throughout the poem there are eleven questions which meanings range from: who created you to could he/she really created you and the lamb? Yet after the third stanza the speakers tone changes. It changes from inquisitive to challenging. After the third stanza the speaker is sure there is a divine person or thing out there, but he challenges whether he/she</w:t>
      </w:r>
      <w:r w:rsidR="003A7953" w:rsidRPr="00CB350C">
        <w:rPr>
          <w:rFonts w:ascii="Times New Roman" w:hAnsi="Times New Roman" w:cs="Times New Roman"/>
          <w:sz w:val="24"/>
          <w:szCs w:val="24"/>
        </w:rPr>
        <w:t xml:space="preserve"> knew what he/she</w:t>
      </w:r>
      <w:r w:rsidRPr="00CB350C">
        <w:rPr>
          <w:rFonts w:ascii="Times New Roman" w:hAnsi="Times New Roman" w:cs="Times New Roman"/>
          <w:sz w:val="24"/>
          <w:szCs w:val="24"/>
        </w:rPr>
        <w:t xml:space="preserve"> had created, when it created the tiger. He almost challenges the mindset of the divine who created both the tiger and the lamb.</w:t>
      </w:r>
    </w:p>
    <w:p w:rsidR="0096463A" w:rsidRPr="00CB350C" w:rsidRDefault="0096463A" w:rsidP="0096463A">
      <w:pPr>
        <w:spacing w:line="480" w:lineRule="auto"/>
        <w:ind w:firstLine="720"/>
        <w:rPr>
          <w:rFonts w:ascii="Times New Roman" w:hAnsi="Times New Roman" w:cs="Times New Roman"/>
          <w:sz w:val="24"/>
          <w:szCs w:val="24"/>
        </w:rPr>
      </w:pPr>
      <w:r w:rsidRPr="00CB350C">
        <w:rPr>
          <w:rFonts w:ascii="Times New Roman" w:hAnsi="Times New Roman" w:cs="Times New Roman"/>
          <w:sz w:val="24"/>
          <w:szCs w:val="24"/>
        </w:rPr>
        <w:t>Imagery also has a major part in describing the shift in tone. In the first three stanzas the speaker discusses the “distant deeps or skies</w:t>
      </w:r>
      <w:proofErr w:type="gramStart"/>
      <w:r w:rsidRPr="00CB350C">
        <w:rPr>
          <w:rFonts w:ascii="Times New Roman" w:hAnsi="Times New Roman" w:cs="Times New Roman"/>
          <w:sz w:val="24"/>
          <w:szCs w:val="24"/>
        </w:rPr>
        <w:t>”(</w:t>
      </w:r>
      <w:proofErr w:type="gramEnd"/>
      <w:r w:rsidRPr="00CB350C">
        <w:rPr>
          <w:rFonts w:ascii="Times New Roman" w:hAnsi="Times New Roman" w:cs="Times New Roman"/>
          <w:sz w:val="24"/>
          <w:szCs w:val="24"/>
        </w:rPr>
        <w:t>5), “heart”(10), and “beat”(11). Through incorporating these words the speaker actually links what he is thinking to the poem. He ponders whether the tiger could have been made by something in the “distant deeps or skies</w:t>
      </w:r>
      <w:proofErr w:type="gramStart"/>
      <w:r w:rsidRPr="00CB350C">
        <w:rPr>
          <w:rFonts w:ascii="Times New Roman" w:hAnsi="Times New Roman" w:cs="Times New Roman"/>
          <w:sz w:val="24"/>
          <w:szCs w:val="24"/>
        </w:rPr>
        <w:t>”(</w:t>
      </w:r>
      <w:proofErr w:type="gramEnd"/>
      <w:r w:rsidRPr="00CB350C">
        <w:rPr>
          <w:rFonts w:ascii="Times New Roman" w:hAnsi="Times New Roman" w:cs="Times New Roman"/>
          <w:sz w:val="24"/>
          <w:szCs w:val="24"/>
        </w:rPr>
        <w:t>5), yet he realizes how could they be alive had something not created them. While in the final three stanzas the speaker applies images such as:</w:t>
      </w:r>
      <w:r w:rsidR="003A7953" w:rsidRPr="00CB350C">
        <w:rPr>
          <w:rFonts w:ascii="Times New Roman" w:hAnsi="Times New Roman" w:cs="Times New Roman"/>
          <w:sz w:val="24"/>
          <w:szCs w:val="24"/>
        </w:rPr>
        <w:t xml:space="preserve"> “stars threw down their spears</w:t>
      </w:r>
      <w:proofErr w:type="gramStart"/>
      <w:r w:rsidR="003A7953" w:rsidRPr="00CB350C">
        <w:rPr>
          <w:rFonts w:ascii="Times New Roman" w:hAnsi="Times New Roman" w:cs="Times New Roman"/>
          <w:sz w:val="24"/>
          <w:szCs w:val="24"/>
        </w:rPr>
        <w:t>”(</w:t>
      </w:r>
      <w:proofErr w:type="gramEnd"/>
      <w:r w:rsidR="003A7953" w:rsidRPr="00CB350C">
        <w:rPr>
          <w:rFonts w:ascii="Times New Roman" w:hAnsi="Times New Roman" w:cs="Times New Roman"/>
          <w:sz w:val="24"/>
          <w:szCs w:val="24"/>
        </w:rPr>
        <w:t>20), “heaven with their tears”(21), and “furnace”(14). By employing these words the speaker depicts for the audience that he/she does believe in heaven and something beyond the stars that created us. That he/she has a mind like a “furnace</w:t>
      </w:r>
      <w:proofErr w:type="gramStart"/>
      <w:r w:rsidR="003A7953" w:rsidRPr="00CB350C">
        <w:rPr>
          <w:rFonts w:ascii="Times New Roman" w:hAnsi="Times New Roman" w:cs="Times New Roman"/>
          <w:sz w:val="24"/>
          <w:szCs w:val="24"/>
        </w:rPr>
        <w:t>”(</w:t>
      </w:r>
      <w:proofErr w:type="gramEnd"/>
      <w:r w:rsidR="003A7953" w:rsidRPr="00CB350C">
        <w:rPr>
          <w:rFonts w:ascii="Times New Roman" w:hAnsi="Times New Roman" w:cs="Times New Roman"/>
          <w:sz w:val="24"/>
          <w:szCs w:val="24"/>
        </w:rPr>
        <w:t xml:space="preserve">14) that can accommodate a brain that could created such beings. The imagery also causes the audience to ponder how the divine could create such a powerful and terrifying tiger, yet still produce something as placid as a lamb. Thus the argument about how one could create both good and evil arises. With this argument </w:t>
      </w:r>
      <w:proofErr w:type="gramStart"/>
      <w:r w:rsidR="003A7953" w:rsidRPr="00CB350C">
        <w:rPr>
          <w:rFonts w:ascii="Times New Roman" w:hAnsi="Times New Roman" w:cs="Times New Roman"/>
          <w:sz w:val="24"/>
          <w:szCs w:val="24"/>
        </w:rPr>
        <w:t>comes the emotions</w:t>
      </w:r>
      <w:proofErr w:type="gramEnd"/>
      <w:r w:rsidR="003A7953" w:rsidRPr="00CB350C">
        <w:rPr>
          <w:rFonts w:ascii="Times New Roman" w:hAnsi="Times New Roman" w:cs="Times New Roman"/>
          <w:sz w:val="24"/>
          <w:szCs w:val="24"/>
        </w:rPr>
        <w:t xml:space="preserve"> of fear and awe. These images cause fear because if someone or something could create something so terrifying as a tiger what else could he/she </w:t>
      </w:r>
      <w:proofErr w:type="gramStart"/>
      <w:r w:rsidR="003A7953" w:rsidRPr="00CB350C">
        <w:rPr>
          <w:rFonts w:ascii="Times New Roman" w:hAnsi="Times New Roman" w:cs="Times New Roman"/>
          <w:sz w:val="24"/>
          <w:szCs w:val="24"/>
        </w:rPr>
        <w:t>create</w:t>
      </w:r>
      <w:proofErr w:type="gramEnd"/>
      <w:r w:rsidR="003A7953" w:rsidRPr="00CB350C">
        <w:rPr>
          <w:rFonts w:ascii="Times New Roman" w:hAnsi="Times New Roman" w:cs="Times New Roman"/>
          <w:sz w:val="24"/>
          <w:szCs w:val="24"/>
        </w:rPr>
        <w:t xml:space="preserve">? Yet it inspires awe due to the fact that he/she </w:t>
      </w:r>
      <w:r w:rsidR="003A7953" w:rsidRPr="00CB350C">
        <w:rPr>
          <w:rFonts w:ascii="Times New Roman" w:hAnsi="Times New Roman" w:cs="Times New Roman"/>
          <w:sz w:val="24"/>
          <w:szCs w:val="24"/>
        </w:rPr>
        <w:lastRenderedPageBreak/>
        <w:t>had the ability and the knowledge to balance the spectrum and create something placid like a lamb. If he/she could create both, there is no knowing about what else he or she could create, which causes the audience to be in awe of the divine.</w:t>
      </w:r>
    </w:p>
    <w:p w:rsidR="009301F9" w:rsidRPr="00CB350C" w:rsidRDefault="009301F9" w:rsidP="0096463A">
      <w:pPr>
        <w:spacing w:line="480" w:lineRule="auto"/>
        <w:ind w:firstLine="720"/>
        <w:rPr>
          <w:rFonts w:ascii="Times New Roman" w:hAnsi="Times New Roman" w:cs="Times New Roman"/>
          <w:sz w:val="24"/>
          <w:szCs w:val="24"/>
        </w:rPr>
      </w:pPr>
      <w:r w:rsidRPr="00CB350C">
        <w:rPr>
          <w:rFonts w:ascii="Times New Roman" w:hAnsi="Times New Roman" w:cs="Times New Roman"/>
          <w:sz w:val="24"/>
          <w:szCs w:val="24"/>
        </w:rPr>
        <w:t>Anaphora also plays a part in creating these emotions. Through the repeated questions starting with “what” the audience is bombarded with the fear and amazement of what the tiger can do with its features. These questions bring up the heart, feet, shoulder, and eyes. By employing these questions right behind each other the speaker causes the audience to ponder what it took to create this beast and how amazing it is that he/she created it; yet still scary due to the fact that he/she could use their divine ability for evil. Also the repetition of the beginning stanza at the end depicts the shift in tone and belief from the speaker and the fact that the speaker is trying to resolve the rest of the issues he has with creation.</w:t>
      </w:r>
    </w:p>
    <w:p w:rsidR="009301F9" w:rsidRPr="00CB350C" w:rsidRDefault="009301F9" w:rsidP="0096463A">
      <w:pPr>
        <w:spacing w:line="480" w:lineRule="auto"/>
        <w:ind w:firstLine="720"/>
        <w:rPr>
          <w:rFonts w:ascii="Times New Roman" w:hAnsi="Times New Roman" w:cs="Times New Roman"/>
          <w:sz w:val="24"/>
          <w:szCs w:val="24"/>
        </w:rPr>
      </w:pPr>
      <w:r w:rsidRPr="00CB350C">
        <w:rPr>
          <w:rFonts w:ascii="Times New Roman" w:hAnsi="Times New Roman" w:cs="Times New Roman"/>
          <w:sz w:val="24"/>
          <w:szCs w:val="24"/>
        </w:rPr>
        <w:t xml:space="preserve">The rhyming scheme is </w:t>
      </w:r>
      <w:proofErr w:type="spellStart"/>
      <w:r w:rsidRPr="00CB350C">
        <w:rPr>
          <w:rFonts w:ascii="Times New Roman" w:hAnsi="Times New Roman" w:cs="Times New Roman"/>
          <w:sz w:val="24"/>
          <w:szCs w:val="24"/>
        </w:rPr>
        <w:t>aabbcc</w:t>
      </w:r>
      <w:proofErr w:type="spellEnd"/>
      <w:r w:rsidRPr="00CB350C">
        <w:rPr>
          <w:rFonts w:ascii="Times New Roman" w:hAnsi="Times New Roman" w:cs="Times New Roman"/>
          <w:sz w:val="24"/>
          <w:szCs w:val="24"/>
        </w:rPr>
        <w:t>. This causes the reader to read slowly and carefully to try to figure out the meaning of the rhymes. Yet this can also cause the pace of the poem to pick up and be quick. Due to the quick manner of the poem, some believe it could be mimicking the fear that is produced about the abilities of the divine. Not only scared of the abilities the divine might have, but also fear of what the speaker may end up believing for himself/herself about the divine.</w:t>
      </w:r>
    </w:p>
    <w:p w:rsidR="003A7953" w:rsidRDefault="009301F9" w:rsidP="0096463A">
      <w:pPr>
        <w:spacing w:line="480" w:lineRule="auto"/>
        <w:ind w:firstLine="720"/>
        <w:rPr>
          <w:rFonts w:ascii="Times New Roman" w:hAnsi="Times New Roman" w:cs="Times New Roman"/>
          <w:sz w:val="24"/>
          <w:szCs w:val="24"/>
        </w:rPr>
      </w:pPr>
      <w:r w:rsidRPr="00CB350C">
        <w:rPr>
          <w:rFonts w:ascii="Times New Roman" w:hAnsi="Times New Roman" w:cs="Times New Roman"/>
          <w:sz w:val="24"/>
          <w:szCs w:val="24"/>
        </w:rPr>
        <w:t>The theme of the poem is creation. The purpose of the poem is to get people to question creation. To question who created us, why they created us, why they created both good and evil. The speaker wants his audience to come up with their own questions and to figure out what they believe for themselves.</w:t>
      </w:r>
      <w:r w:rsidR="00CB350C" w:rsidRPr="00CB350C">
        <w:rPr>
          <w:rFonts w:ascii="Times New Roman" w:hAnsi="Times New Roman" w:cs="Times New Roman"/>
          <w:sz w:val="24"/>
          <w:szCs w:val="24"/>
        </w:rPr>
        <w:t xml:space="preserve"> The poem exemplifies the theme by questioning the creation of the Tyger and in contrast the Lamb.</w:t>
      </w:r>
      <w:r w:rsidRPr="00CB350C">
        <w:rPr>
          <w:rFonts w:ascii="Times New Roman" w:hAnsi="Times New Roman" w:cs="Times New Roman"/>
          <w:sz w:val="24"/>
          <w:szCs w:val="24"/>
        </w:rPr>
        <w:t xml:space="preserve">  </w:t>
      </w:r>
    </w:p>
    <w:p w:rsidR="00A67924" w:rsidRDefault="00A67924" w:rsidP="0096463A">
      <w:pPr>
        <w:spacing w:line="480" w:lineRule="auto"/>
        <w:ind w:firstLine="720"/>
        <w:rPr>
          <w:rFonts w:ascii="Times New Roman" w:hAnsi="Times New Roman" w:cs="Times New Roman"/>
          <w:sz w:val="24"/>
          <w:szCs w:val="24"/>
        </w:rPr>
      </w:pPr>
    </w:p>
    <w:p w:rsidR="00A67924" w:rsidRDefault="00A67924" w:rsidP="00A67924">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Bibliography</w:t>
      </w:r>
    </w:p>
    <w:p w:rsidR="00A67924" w:rsidRDefault="00A67924" w:rsidP="000B7EF8">
      <w:pPr>
        <w:spacing w:line="480" w:lineRule="auto"/>
        <w:ind w:left="720" w:hanging="720"/>
        <w:rPr>
          <w:color w:val="000000"/>
          <w:sz w:val="20"/>
          <w:szCs w:val="20"/>
          <w:shd w:val="clear" w:color="auto" w:fill="FFFFFF"/>
        </w:rPr>
      </w:pPr>
      <w:r>
        <w:rPr>
          <w:color w:val="000000"/>
          <w:sz w:val="20"/>
          <w:szCs w:val="20"/>
          <w:shd w:val="clear" w:color="auto" w:fill="FFFFFF"/>
        </w:rPr>
        <w:t>"Explanation of: 'The Tyger' by William Blake."</w:t>
      </w:r>
      <w:r>
        <w:rPr>
          <w:rStyle w:val="apple-converted-space"/>
          <w:color w:val="000000"/>
          <w:sz w:val="20"/>
          <w:szCs w:val="20"/>
          <w:shd w:val="clear" w:color="auto" w:fill="FFFFFF"/>
        </w:rPr>
        <w:t> </w:t>
      </w:r>
      <w:proofErr w:type="spellStart"/>
      <w:proofErr w:type="gramStart"/>
      <w:r>
        <w:rPr>
          <w:rStyle w:val="Emphasis"/>
          <w:color w:val="000000"/>
          <w:sz w:val="20"/>
          <w:szCs w:val="20"/>
          <w:shd w:val="clear" w:color="auto" w:fill="FFFFFF"/>
        </w:rPr>
        <w:t>LitFinder</w:t>
      </w:r>
      <w:proofErr w:type="spellEnd"/>
      <w:r>
        <w:rPr>
          <w:rStyle w:val="Emphasis"/>
          <w:color w:val="000000"/>
          <w:sz w:val="20"/>
          <w:szCs w:val="20"/>
          <w:shd w:val="clear" w:color="auto" w:fill="FFFFFF"/>
        </w:rPr>
        <w:t xml:space="preserve"> Contemporary Collection</w:t>
      </w:r>
      <w:r>
        <w:rPr>
          <w:color w:val="000000"/>
          <w:sz w:val="20"/>
          <w:szCs w:val="20"/>
          <w:shd w:val="clear" w:color="auto" w:fill="FFFFFF"/>
        </w:rPr>
        <w:t>.</w:t>
      </w:r>
      <w:proofErr w:type="gramEnd"/>
      <w:r>
        <w:rPr>
          <w:color w:val="000000"/>
          <w:sz w:val="20"/>
          <w:szCs w:val="20"/>
          <w:shd w:val="clear" w:color="auto" w:fill="FFFFFF"/>
        </w:rPr>
        <w:t xml:space="preserve"> Detroit: Gale, 2010.</w:t>
      </w:r>
      <w:r>
        <w:rPr>
          <w:rStyle w:val="apple-converted-space"/>
          <w:color w:val="000000"/>
          <w:sz w:val="20"/>
          <w:szCs w:val="20"/>
          <w:shd w:val="clear" w:color="auto" w:fill="FFFFFF"/>
        </w:rPr>
        <w:t> </w:t>
      </w:r>
      <w:proofErr w:type="spellStart"/>
      <w:proofErr w:type="gramStart"/>
      <w:r>
        <w:rPr>
          <w:rStyle w:val="Emphasis"/>
          <w:color w:val="000000"/>
          <w:sz w:val="20"/>
          <w:szCs w:val="20"/>
          <w:shd w:val="clear" w:color="auto" w:fill="FFFFFF"/>
        </w:rPr>
        <w:t>LitFinder</w:t>
      </w:r>
      <w:proofErr w:type="spellEnd"/>
      <w:r>
        <w:rPr>
          <w:color w:val="000000"/>
          <w:sz w:val="20"/>
          <w:szCs w:val="20"/>
          <w:shd w:val="clear" w:color="auto" w:fill="FFFFFF"/>
        </w:rPr>
        <w:t>.</w:t>
      </w:r>
      <w:proofErr w:type="gramEnd"/>
      <w:r>
        <w:rPr>
          <w:color w:val="000000"/>
          <w:sz w:val="20"/>
          <w:szCs w:val="20"/>
          <w:shd w:val="clear" w:color="auto" w:fill="FFFFFF"/>
        </w:rPr>
        <w:t xml:space="preserve"> </w:t>
      </w:r>
      <w:proofErr w:type="gramStart"/>
      <w:r>
        <w:rPr>
          <w:color w:val="000000"/>
          <w:sz w:val="20"/>
          <w:szCs w:val="20"/>
          <w:shd w:val="clear" w:color="auto" w:fill="FFFFFF"/>
        </w:rPr>
        <w:t>Web.</w:t>
      </w:r>
      <w:proofErr w:type="gramEnd"/>
      <w:r>
        <w:rPr>
          <w:color w:val="000000"/>
          <w:sz w:val="20"/>
          <w:szCs w:val="20"/>
          <w:shd w:val="clear" w:color="auto" w:fill="FFFFFF"/>
        </w:rPr>
        <w:t xml:space="preserve"> 1 Apr. 2012.</w:t>
      </w:r>
      <w:r>
        <w:rPr>
          <w:rFonts w:ascii="Arial" w:hAnsi="Arial" w:cs="Arial"/>
          <w:color w:val="000000"/>
          <w:sz w:val="20"/>
          <w:szCs w:val="20"/>
        </w:rPr>
        <w:br/>
      </w:r>
      <w:r>
        <w:rPr>
          <w:color w:val="000000"/>
          <w:sz w:val="20"/>
          <w:szCs w:val="20"/>
          <w:shd w:val="clear" w:color="auto" w:fill="FFFFFF"/>
        </w:rPr>
        <w:t>Document URL</w:t>
      </w:r>
      <w:r>
        <w:rPr>
          <w:rFonts w:ascii="Arial" w:hAnsi="Arial" w:cs="Arial"/>
          <w:color w:val="000000"/>
          <w:sz w:val="20"/>
          <w:szCs w:val="20"/>
        </w:rPr>
        <w:br/>
      </w:r>
      <w:hyperlink r:id="rId6" w:history="1">
        <w:r>
          <w:rPr>
            <w:rStyle w:val="Hyperlink"/>
            <w:sz w:val="20"/>
            <w:szCs w:val="20"/>
            <w:shd w:val="clear" w:color="auto" w:fill="FFFFFF"/>
          </w:rPr>
          <w:t>http://go.galegroup.com/ps/i.do?id=GALE%7CLTF4000000623CE&amp;v=2.1&amp;u=fl_breva&amp;it=r&amp;p=LITF&amp;sw=w</w:t>
        </w:r>
      </w:hyperlink>
    </w:p>
    <w:p w:rsidR="00A67924" w:rsidRDefault="00A67924" w:rsidP="000B7EF8">
      <w:pPr>
        <w:spacing w:line="480" w:lineRule="auto"/>
        <w:ind w:left="720" w:hanging="720"/>
        <w:rPr>
          <w:color w:val="000000"/>
          <w:sz w:val="20"/>
          <w:szCs w:val="20"/>
          <w:shd w:val="clear" w:color="auto" w:fill="FFFFFF"/>
        </w:rPr>
      </w:pPr>
      <w:r>
        <w:rPr>
          <w:color w:val="000000"/>
          <w:sz w:val="20"/>
          <w:szCs w:val="20"/>
          <w:shd w:val="clear" w:color="auto" w:fill="FFFFFF"/>
        </w:rPr>
        <w:t>"William Blake: The Tyger."</w:t>
      </w:r>
      <w:r>
        <w:rPr>
          <w:rStyle w:val="apple-converted-space"/>
          <w:color w:val="000000"/>
          <w:sz w:val="20"/>
          <w:szCs w:val="20"/>
          <w:shd w:val="clear" w:color="auto" w:fill="FFFFFF"/>
        </w:rPr>
        <w:t> </w:t>
      </w:r>
      <w:r>
        <w:rPr>
          <w:rStyle w:val="Emphasis"/>
          <w:color w:val="000000"/>
          <w:sz w:val="20"/>
          <w:szCs w:val="20"/>
          <w:shd w:val="clear" w:color="auto" w:fill="FFFFFF"/>
        </w:rPr>
        <w:t>301 Moved Permanently</w:t>
      </w:r>
      <w:r>
        <w:rPr>
          <w:color w:val="000000"/>
          <w:sz w:val="20"/>
          <w:szCs w:val="20"/>
          <w:shd w:val="clear" w:color="auto" w:fill="FFFFFF"/>
        </w:rPr>
        <w:t xml:space="preserve">. </w:t>
      </w:r>
      <w:proofErr w:type="gramStart"/>
      <w:r>
        <w:rPr>
          <w:color w:val="000000"/>
          <w:sz w:val="20"/>
          <w:szCs w:val="20"/>
          <w:shd w:val="clear" w:color="auto" w:fill="FFFFFF"/>
        </w:rPr>
        <w:t>Web.</w:t>
      </w:r>
      <w:proofErr w:type="gramEnd"/>
      <w:r>
        <w:rPr>
          <w:color w:val="000000"/>
          <w:sz w:val="20"/>
          <w:szCs w:val="20"/>
          <w:shd w:val="clear" w:color="auto" w:fill="FFFFFF"/>
        </w:rPr>
        <w:t xml:space="preserve"> 01 Apr. 2012. &lt;</w:t>
      </w:r>
      <w:hyperlink r:id="rId7" w:history="1">
        <w:r>
          <w:rPr>
            <w:rStyle w:val="Hyperlink"/>
            <w:sz w:val="20"/>
            <w:szCs w:val="20"/>
            <w:shd w:val="clear" w:color="auto" w:fill="FFFFFF"/>
          </w:rPr>
          <w:t>http://www.eecs.harvard.edu/~keith/poems/tyger.html</w:t>
        </w:r>
      </w:hyperlink>
      <w:r>
        <w:rPr>
          <w:color w:val="000000"/>
          <w:sz w:val="20"/>
          <w:szCs w:val="20"/>
          <w:shd w:val="clear" w:color="auto" w:fill="FFFFFF"/>
        </w:rPr>
        <w:t>&gt;.</w:t>
      </w:r>
    </w:p>
    <w:p w:rsidR="000B7EF8" w:rsidRDefault="00A67924" w:rsidP="000B7EF8">
      <w:pPr>
        <w:spacing w:line="480" w:lineRule="auto"/>
        <w:ind w:left="720" w:hanging="720"/>
        <w:rPr>
          <w:color w:val="000000"/>
          <w:sz w:val="20"/>
          <w:szCs w:val="20"/>
          <w:shd w:val="clear" w:color="auto" w:fill="FFFFFF"/>
        </w:rPr>
      </w:pPr>
      <w:proofErr w:type="gramStart"/>
      <w:r>
        <w:rPr>
          <w:color w:val="000000"/>
          <w:sz w:val="20"/>
          <w:szCs w:val="20"/>
          <w:shd w:val="clear" w:color="auto" w:fill="FFFFFF"/>
        </w:rPr>
        <w:t xml:space="preserve">Morrow, </w:t>
      </w:r>
      <w:proofErr w:type="spellStart"/>
      <w:r>
        <w:rPr>
          <w:color w:val="000000"/>
          <w:sz w:val="20"/>
          <w:szCs w:val="20"/>
          <w:shd w:val="clear" w:color="auto" w:fill="FFFFFF"/>
        </w:rPr>
        <w:t>Licia</w:t>
      </w:r>
      <w:proofErr w:type="spellEnd"/>
      <w:r>
        <w:rPr>
          <w:color w:val="000000"/>
          <w:sz w:val="20"/>
          <w:szCs w:val="20"/>
          <w:shd w:val="clear" w:color="auto" w:fill="FFFFFF"/>
        </w:rPr>
        <w:t>, and Bronwyn Harris.</w:t>
      </w:r>
      <w:proofErr w:type="gramEnd"/>
      <w:r>
        <w:rPr>
          <w:color w:val="000000"/>
          <w:sz w:val="20"/>
          <w:szCs w:val="20"/>
          <w:shd w:val="clear" w:color="auto" w:fill="FFFFFF"/>
        </w:rPr>
        <w:t xml:space="preserve"> "What Is the Age of Johnson?"</w:t>
      </w:r>
      <w:r>
        <w:rPr>
          <w:rStyle w:val="apple-converted-space"/>
          <w:color w:val="000000"/>
          <w:sz w:val="20"/>
          <w:szCs w:val="20"/>
          <w:shd w:val="clear" w:color="auto" w:fill="FFFFFF"/>
        </w:rPr>
        <w:t> </w:t>
      </w:r>
      <w:proofErr w:type="spellStart"/>
      <w:proofErr w:type="gramStart"/>
      <w:r>
        <w:rPr>
          <w:rStyle w:val="Emphasis"/>
          <w:color w:val="000000"/>
          <w:sz w:val="20"/>
          <w:szCs w:val="20"/>
          <w:shd w:val="clear" w:color="auto" w:fill="FFFFFF"/>
        </w:rPr>
        <w:t>WiseGeek</w:t>
      </w:r>
      <w:proofErr w:type="spellEnd"/>
      <w:r>
        <w:rPr>
          <w:color w:val="000000"/>
          <w:sz w:val="20"/>
          <w:szCs w:val="20"/>
          <w:shd w:val="clear" w:color="auto" w:fill="FFFFFF"/>
        </w:rPr>
        <w:t>.</w:t>
      </w:r>
      <w:proofErr w:type="gramEnd"/>
      <w:r>
        <w:rPr>
          <w:color w:val="000000"/>
          <w:sz w:val="20"/>
          <w:szCs w:val="20"/>
          <w:shd w:val="clear" w:color="auto" w:fill="FFFFFF"/>
        </w:rPr>
        <w:t xml:space="preserve"> </w:t>
      </w:r>
      <w:proofErr w:type="gramStart"/>
      <w:r>
        <w:rPr>
          <w:color w:val="000000"/>
          <w:sz w:val="20"/>
          <w:szCs w:val="20"/>
          <w:shd w:val="clear" w:color="auto" w:fill="FFFFFF"/>
        </w:rPr>
        <w:t>Conjecture.</w:t>
      </w:r>
      <w:proofErr w:type="gramEnd"/>
      <w:r>
        <w:rPr>
          <w:color w:val="000000"/>
          <w:sz w:val="20"/>
          <w:szCs w:val="20"/>
          <w:shd w:val="clear" w:color="auto" w:fill="FFFFFF"/>
        </w:rPr>
        <w:t xml:space="preserve"> </w:t>
      </w:r>
      <w:proofErr w:type="gramStart"/>
      <w:r>
        <w:rPr>
          <w:color w:val="000000"/>
          <w:sz w:val="20"/>
          <w:szCs w:val="20"/>
          <w:shd w:val="clear" w:color="auto" w:fill="FFFFFF"/>
        </w:rPr>
        <w:t>Web.</w:t>
      </w:r>
      <w:proofErr w:type="gramEnd"/>
      <w:r>
        <w:rPr>
          <w:color w:val="000000"/>
          <w:sz w:val="20"/>
          <w:szCs w:val="20"/>
          <w:shd w:val="clear" w:color="auto" w:fill="FFFFFF"/>
        </w:rPr>
        <w:t xml:space="preserve"> 01 Apr. 2012. &lt;</w:t>
      </w:r>
      <w:hyperlink r:id="rId8" w:history="1">
        <w:r>
          <w:rPr>
            <w:rStyle w:val="Hyperlink"/>
            <w:sz w:val="20"/>
            <w:szCs w:val="20"/>
            <w:shd w:val="clear" w:color="auto" w:fill="FFFFFF"/>
          </w:rPr>
          <w:t>http://www.wisegeek.com/what-is-the-age-of-johnson.htm</w:t>
        </w:r>
      </w:hyperlink>
      <w:r>
        <w:rPr>
          <w:color w:val="000000"/>
          <w:sz w:val="20"/>
          <w:szCs w:val="20"/>
          <w:shd w:val="clear" w:color="auto" w:fill="FFFFFF"/>
        </w:rPr>
        <w:t>&gt;.</w:t>
      </w:r>
    </w:p>
    <w:p w:rsidR="00A67924" w:rsidRDefault="00A67924" w:rsidP="000B7EF8">
      <w:pPr>
        <w:spacing w:line="480" w:lineRule="auto"/>
        <w:ind w:left="720" w:hanging="720"/>
        <w:rPr>
          <w:color w:val="000000"/>
          <w:sz w:val="20"/>
          <w:szCs w:val="20"/>
          <w:shd w:val="clear" w:color="auto" w:fill="FFFFFF"/>
        </w:rPr>
      </w:pPr>
      <w:proofErr w:type="gramStart"/>
      <w:r>
        <w:rPr>
          <w:color w:val="000000"/>
          <w:sz w:val="20"/>
          <w:szCs w:val="20"/>
          <w:shd w:val="clear" w:color="auto" w:fill="FFFFFF"/>
        </w:rPr>
        <w:t>"The Age of Johnson (1744-1784) Â«."</w:t>
      </w:r>
      <w:proofErr w:type="gramEnd"/>
      <w:r>
        <w:rPr>
          <w:rStyle w:val="apple-converted-space"/>
          <w:color w:val="000000"/>
          <w:sz w:val="20"/>
          <w:szCs w:val="20"/>
          <w:shd w:val="clear" w:color="auto" w:fill="FFFFFF"/>
        </w:rPr>
        <w:t> </w:t>
      </w:r>
      <w:proofErr w:type="gramStart"/>
      <w:r>
        <w:rPr>
          <w:rStyle w:val="Emphasis"/>
          <w:color w:val="000000"/>
          <w:sz w:val="20"/>
          <w:szCs w:val="20"/>
          <w:shd w:val="clear" w:color="auto" w:fill="FFFFFF"/>
        </w:rPr>
        <w:t>The Age of Johnson (1744-1784) Â«</w:t>
      </w:r>
      <w:r>
        <w:rPr>
          <w:color w:val="000000"/>
          <w:sz w:val="20"/>
          <w:szCs w:val="20"/>
          <w:shd w:val="clear" w:color="auto" w:fill="FFFFFF"/>
        </w:rPr>
        <w:t>.</w:t>
      </w:r>
      <w:proofErr w:type="gramEnd"/>
      <w:r>
        <w:rPr>
          <w:color w:val="000000"/>
          <w:sz w:val="20"/>
          <w:szCs w:val="20"/>
          <w:shd w:val="clear" w:color="auto" w:fill="FFFFFF"/>
        </w:rPr>
        <w:t xml:space="preserve"> </w:t>
      </w:r>
      <w:proofErr w:type="gramStart"/>
      <w:r>
        <w:rPr>
          <w:color w:val="000000"/>
          <w:sz w:val="20"/>
          <w:szCs w:val="20"/>
          <w:shd w:val="clear" w:color="auto" w:fill="FFFFFF"/>
        </w:rPr>
        <w:t>Web.</w:t>
      </w:r>
      <w:proofErr w:type="gramEnd"/>
      <w:r>
        <w:rPr>
          <w:color w:val="000000"/>
          <w:sz w:val="20"/>
          <w:szCs w:val="20"/>
          <w:shd w:val="clear" w:color="auto" w:fill="FFFFFF"/>
        </w:rPr>
        <w:t xml:space="preserve"> 01 Apr. 2012. &lt;</w:t>
      </w:r>
      <w:hyperlink r:id="rId9" w:history="1">
        <w:r>
          <w:rPr>
            <w:rStyle w:val="Hyperlink"/>
            <w:sz w:val="20"/>
            <w:szCs w:val="20"/>
            <w:shd w:val="clear" w:color="auto" w:fill="FFFFFF"/>
          </w:rPr>
          <w:t>http://neoenglish.wordpress.com/2010/12/16/the-age-of-johnson-1744-1784/</w:t>
        </w:r>
      </w:hyperlink>
      <w:r>
        <w:rPr>
          <w:color w:val="000000"/>
          <w:sz w:val="20"/>
          <w:szCs w:val="20"/>
          <w:shd w:val="clear" w:color="auto" w:fill="FFFFFF"/>
        </w:rPr>
        <w:t>&gt;.</w:t>
      </w:r>
    </w:p>
    <w:p w:rsidR="00A67924" w:rsidRPr="00CB350C" w:rsidRDefault="00A67924" w:rsidP="00A67924">
      <w:pPr>
        <w:spacing w:line="480" w:lineRule="auto"/>
        <w:ind w:firstLine="720"/>
        <w:rPr>
          <w:rFonts w:ascii="Times New Roman" w:hAnsi="Times New Roman" w:cs="Times New Roman"/>
          <w:sz w:val="24"/>
          <w:szCs w:val="24"/>
        </w:rPr>
      </w:pPr>
    </w:p>
    <w:sectPr w:rsidR="00A67924" w:rsidRPr="00CB350C" w:rsidSect="00CB350C">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62B" w:rsidRDefault="003B262B" w:rsidP="00CB350C">
      <w:pPr>
        <w:spacing w:after="0" w:line="240" w:lineRule="auto"/>
      </w:pPr>
      <w:r>
        <w:separator/>
      </w:r>
    </w:p>
  </w:endnote>
  <w:endnote w:type="continuationSeparator" w:id="0">
    <w:p w:rsidR="003B262B" w:rsidRDefault="003B262B" w:rsidP="00CB35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62B" w:rsidRDefault="003B262B" w:rsidP="00CB350C">
      <w:pPr>
        <w:spacing w:after="0" w:line="240" w:lineRule="auto"/>
      </w:pPr>
      <w:r>
        <w:separator/>
      </w:r>
    </w:p>
  </w:footnote>
  <w:footnote w:type="continuationSeparator" w:id="0">
    <w:p w:rsidR="003B262B" w:rsidRDefault="003B262B" w:rsidP="00CB35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430525"/>
      <w:docPartObj>
        <w:docPartGallery w:val="Page Numbers (Top of Page)"/>
        <w:docPartUnique/>
      </w:docPartObj>
    </w:sdtPr>
    <w:sdtContent>
      <w:p w:rsidR="00CB350C" w:rsidRDefault="00CB350C">
        <w:pPr>
          <w:pStyle w:val="Header"/>
          <w:jc w:val="right"/>
        </w:pPr>
        <w:fldSimple w:instr=" PAGE   \* MERGEFORMAT ">
          <w:r w:rsidR="000B7EF8">
            <w:rPr>
              <w:noProof/>
            </w:rPr>
            <w:t>3</w:t>
          </w:r>
        </w:fldSimple>
      </w:p>
    </w:sdtContent>
  </w:sdt>
  <w:p w:rsidR="00CB350C" w:rsidRDefault="00CB350C">
    <w:pPr>
      <w:pStyle w:val="Header"/>
    </w:pPr>
    <w:proofErr w:type="spellStart"/>
    <w:r>
      <w:t>Nystrom</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5631A"/>
    <w:rsid w:val="000B7EF8"/>
    <w:rsid w:val="003A7953"/>
    <w:rsid w:val="003B262B"/>
    <w:rsid w:val="009301F9"/>
    <w:rsid w:val="0095631A"/>
    <w:rsid w:val="0096463A"/>
    <w:rsid w:val="00A67924"/>
    <w:rsid w:val="00B678D5"/>
    <w:rsid w:val="00CB35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8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35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50C"/>
  </w:style>
  <w:style w:type="paragraph" w:styleId="Footer">
    <w:name w:val="footer"/>
    <w:basedOn w:val="Normal"/>
    <w:link w:val="FooterChar"/>
    <w:uiPriority w:val="99"/>
    <w:unhideWhenUsed/>
    <w:rsid w:val="00CB35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50C"/>
  </w:style>
  <w:style w:type="paragraph" w:styleId="BalloonText">
    <w:name w:val="Balloon Text"/>
    <w:basedOn w:val="Normal"/>
    <w:link w:val="BalloonTextChar"/>
    <w:uiPriority w:val="99"/>
    <w:semiHidden/>
    <w:unhideWhenUsed/>
    <w:rsid w:val="00CB35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50C"/>
    <w:rPr>
      <w:rFonts w:ascii="Tahoma" w:hAnsi="Tahoma" w:cs="Tahoma"/>
      <w:sz w:val="16"/>
      <w:szCs w:val="16"/>
    </w:rPr>
  </w:style>
  <w:style w:type="character" w:customStyle="1" w:styleId="apple-converted-space">
    <w:name w:val="apple-converted-space"/>
    <w:basedOn w:val="DefaultParagraphFont"/>
    <w:rsid w:val="00A67924"/>
  </w:style>
  <w:style w:type="character" w:styleId="Emphasis">
    <w:name w:val="Emphasis"/>
    <w:basedOn w:val="DefaultParagraphFont"/>
    <w:uiPriority w:val="20"/>
    <w:qFormat/>
    <w:rsid w:val="00A67924"/>
    <w:rPr>
      <w:i/>
      <w:iCs/>
    </w:rPr>
  </w:style>
  <w:style w:type="character" w:styleId="Hyperlink">
    <w:name w:val="Hyperlink"/>
    <w:basedOn w:val="DefaultParagraphFont"/>
    <w:uiPriority w:val="99"/>
    <w:semiHidden/>
    <w:unhideWhenUsed/>
    <w:rsid w:val="00A6792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the-age-of-johnson.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eecs.harvard.edu/~keith/poems/tyger.html" TargetMode="External"/><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galegroup.com/ps/i.do?id=GALE%7CLTF4000000623CE&amp;v=2.1&amp;u=fl_breva&amp;it=r&amp;p=LITF&amp;sw=w"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neoenglish.wordpress.com/2010/12/16/the-age-of-johnson-1744-178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177CF"/>
    <w:rsid w:val="00A177CF"/>
    <w:rsid w:val="00D32A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2483AF741A44D684CAF344B8E7B100">
    <w:name w:val="632483AF741A44D684CAF344B8E7B100"/>
    <w:rsid w:val="00A177CF"/>
  </w:style>
  <w:style w:type="paragraph" w:customStyle="1" w:styleId="E640D73BE6D5494F80AD677DC2D27FC5">
    <w:name w:val="E640D73BE6D5494F80AD677DC2D27FC5"/>
    <w:rsid w:val="00A177CF"/>
  </w:style>
  <w:style w:type="paragraph" w:customStyle="1" w:styleId="9195D02E105A4B8CA7A1EC7032C807A0">
    <w:name w:val="9195D02E105A4B8CA7A1EC7032C807A0"/>
    <w:rsid w:val="00A177CF"/>
  </w:style>
  <w:style w:type="paragraph" w:customStyle="1" w:styleId="9DBB947BECA5471A836F1872F098E1FF">
    <w:name w:val="9DBB947BECA5471A836F1872F098E1FF"/>
    <w:rsid w:val="00A177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954</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Sara</cp:lastModifiedBy>
  <cp:revision>2</cp:revision>
  <dcterms:created xsi:type="dcterms:W3CDTF">2012-04-03T01:16:00Z</dcterms:created>
  <dcterms:modified xsi:type="dcterms:W3CDTF">2012-04-03T02:07:00Z</dcterms:modified>
</cp:coreProperties>
</file>